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0"/>
        <w:gridCol w:w="10811"/>
        <w:gridCol w:w="220"/>
        <w:gridCol w:w="1418"/>
        <w:gridCol w:w="1134"/>
      </w:tblGrid>
      <w:tr w:rsidR="00DE3D3C" w:rsidRPr="00DE3D3C" w:rsidTr="00894EDF"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pPr>
              <w:rPr>
                <w:b/>
              </w:rPr>
            </w:pPr>
            <w:r w:rsidRPr="00DE3D3C">
              <w:rPr>
                <w:b/>
              </w:rPr>
              <w:t>Подраздел 13.2. Реализация антикоррупционной политики в ГУ и ГУП</w:t>
            </w:r>
          </w:p>
        </w:tc>
      </w:tr>
      <w:tr w:rsidR="00DE3D3C" w:rsidRPr="00DE3D3C" w:rsidTr="00894EDF"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Количество организаций, подведомственных исполнительному органу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4</w:t>
            </w:r>
          </w:p>
        </w:tc>
      </w:tr>
      <w:tr w:rsidR="00DE3D3C" w:rsidRPr="00DE3D3C" w:rsidTr="00894EDF"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ГУП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13.2.2</w:t>
            </w:r>
          </w:p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 xml:space="preserve">Наименование и реквизиты правовых актов, принятых исполнительными органами в отчетном периоде, направленных </w:t>
            </w:r>
            <w:r w:rsidRPr="00DE3D3C">
              <w:br/>
              <w:t xml:space="preserve">на противодействие коррупции в ГУ и ГУП, в том числе планов работы исполнительных органов по противодействию коррупции </w:t>
            </w:r>
            <w:r w:rsidRPr="00DE3D3C">
              <w:br/>
              <w:t>в ГУ и ГУП (ИМ)</w:t>
            </w:r>
          </w:p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13.2.3</w:t>
            </w:r>
          </w:p>
        </w:tc>
        <w:tc>
          <w:tcPr>
            <w:tcW w:w="10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 xml:space="preserve">Профилактические антикоррупционные меры, применяемые в ГУ и ГУП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Количество ГУ и ГУП, в которых определены должностные лица, ответственные за профилактику коррупционных и иных правонарушений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ГУ и ГУП, в которых приняты кодексы этики и служебного поведения работников ГУ и ГУП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ГУ и ГУП, в которых разработаны и реализуются планы работы по противодействию коррупции в ГУ и ГУП (планы антикоррупционных мероприятий и т.п.)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ГУ и ГУП, в которых созданы комиссии (рабочие группы и иные коллегиальные совещательные органы) по противодействию коррупции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Организация антикоррупционного образования работников ГУ и ГУП (ИМ)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 xml:space="preserve">Количество ГУ и ГУП, в зданиях (помещениях), занимаемых которыми, имеется информация </w:t>
            </w:r>
            <w:r w:rsidRPr="00DE3D3C">
              <w:br/>
              <w:t>для граждан о том, куда они могут сообщить о фактах коррупционных проявлений в деятельности работников ГУ и ГУП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  <w:p w:rsidR="00DE3D3C" w:rsidRPr="00DE3D3C" w:rsidRDefault="00DE3D3C" w:rsidP="00DE3D3C"/>
        </w:tc>
      </w:tr>
      <w:tr w:rsidR="00DE3D3C" w:rsidRPr="00DE3D3C" w:rsidTr="00894EDF">
        <w:trPr>
          <w:trHeight w:val="54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 xml:space="preserve">Количество подведомственных образовательных организаций, в которых созданы комиссии </w:t>
            </w:r>
            <w:r w:rsidRPr="00DE3D3C">
              <w:br/>
              <w:t>по урегулированию споров между участниками образовательных отношений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rPr>
          <w:trHeight w:val="313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4</w:t>
            </w:r>
          </w:p>
        </w:tc>
      </w:tr>
      <w:tr w:rsidR="00DE3D3C" w:rsidRPr="00DE3D3C" w:rsidTr="00894EDF">
        <w:trPr>
          <w:trHeight w:val="390"/>
        </w:trPr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 xml:space="preserve">Проведение работы по поэтапному совершенствованию системы оплаты труда в ГУ, в том числе по переводу руководителей </w:t>
            </w:r>
          </w:p>
          <w:p w:rsidR="00DE3D3C" w:rsidRPr="00DE3D3C" w:rsidRDefault="00DE3D3C" w:rsidP="00DE3D3C">
            <w:r w:rsidRPr="00DE3D3C">
              <w:t>и работников на «эффективный контракт» (ИМ)</w:t>
            </w:r>
          </w:p>
        </w:tc>
      </w:tr>
      <w:tr w:rsidR="00DE3D3C" w:rsidRPr="00DE3D3C" w:rsidTr="00894EDF">
        <w:trPr>
          <w:trHeight w:val="20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 xml:space="preserve">Меры, принимаемые руководством ГУ и ГУП по укомплектованию </w:t>
            </w:r>
            <w:proofErr w:type="gramStart"/>
            <w:r w:rsidRPr="00DE3D3C">
              <w:t>ГУ  и</w:t>
            </w:r>
            <w:proofErr w:type="gramEnd"/>
            <w:r w:rsidRPr="00DE3D3C">
              <w:t xml:space="preserve"> ГУП персоналом (ИМ)</w:t>
            </w:r>
          </w:p>
        </w:tc>
      </w:tr>
      <w:tr w:rsidR="00DE3D3C" w:rsidRPr="00DE3D3C" w:rsidTr="00894EDF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13.2.4</w:t>
            </w:r>
          </w:p>
        </w:tc>
        <w:tc>
          <w:tcPr>
            <w:tcW w:w="11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Количество проверок деятельности ГУ и ГУП, проведенных в отчетном периоде (П)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Исполнительным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Контрольно-счетной палатой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Комитетом государственного финансового контроля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Администрацией Губернатора Санкт-Петербурга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Органами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Органами внутренних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Иными контрольными (надзорными)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13.2.5</w:t>
            </w:r>
          </w:p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Результаты проверок ГУ и ГУП и выявленные недостатки (ИМ)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Количество выявленных нарушений бюджетного законодательства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Сумма ущерба, причиненного бюджету Санкт-Петербурга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Сумма средств, возмещенных бюджету Санкт-Петербурга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rPr>
          <w:trHeight w:val="72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 xml:space="preserve">Выявленные </w:t>
            </w:r>
            <w:proofErr w:type="spellStart"/>
            <w:r w:rsidRPr="00DE3D3C">
              <w:t>коррупциогенные</w:t>
            </w:r>
            <w:proofErr w:type="spellEnd"/>
            <w:r w:rsidRPr="00DE3D3C">
              <w:t xml:space="preserve"> факторы в деятельности ГУ и ГУП (ИМ)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4</w:t>
            </w:r>
          </w:p>
        </w:tc>
      </w:tr>
      <w:tr w:rsidR="00DE3D3C" w:rsidRPr="00DE3D3C" w:rsidTr="00894EDF">
        <w:trPr>
          <w:trHeight w:val="106"/>
        </w:trPr>
        <w:tc>
          <w:tcPr>
            <w:tcW w:w="1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 xml:space="preserve">Основные недостатки в реализации профилактических антикоррупционных мер, применяемых </w:t>
            </w:r>
            <w:r w:rsidRPr="00DE3D3C">
              <w:br/>
              <w:t>в ГУ и ГУП (ИМ)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работников, наказанных в дисциплинарном порядке по результатам проверок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rPr>
          <w:trHeight w:val="12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дел об административных правонарушениях, возбужденных по результатам проверок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уголовных дел, возбужденных по результатам проверок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13.2.6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Количество поступивших в исполнительные органы обращений о коррупционных правонарушениях, совершенных работниками ГУ и ГУП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13.2.7</w:t>
            </w:r>
          </w:p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Распределение обращений о коррупционных проявлениях в деятельности работников ГУП и ГУ по поднимаемым в них вопросам по сферам общественной деятельности (ИМ)</w:t>
            </w:r>
          </w:p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13.2.8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Результаты рассмотрения обращений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Количество обращений, содержащих полностью подтвердившиеся факты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обращений, содержащих частично подтвердившиеся факты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обращений, изложенные в которых факты подтверждения не нашли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обращений, проведение проверок по которым продолжается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13.2.9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Меры, принятые по результатам рассмотрения обращений о коррупционных проявлениях в деятельности работников ГУП и ГУ (ИМ)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Количество работников, привлеченных к дисциплинарной ответственности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4</w:t>
            </w:r>
          </w:p>
        </w:tc>
      </w:tr>
      <w:tr w:rsidR="00DE3D3C" w:rsidRPr="00DE3D3C" w:rsidTr="00894EDF"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Количество материалов (по результатам рассмотрения обращений), направленных в органы прокуратуры и(или) иные правоохранительные органы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13.2.10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 xml:space="preserve">Меры, принятые исполнительным органом по устранению нарушений, выявленных в ГУ и ГУП </w:t>
            </w:r>
            <w:r w:rsidRPr="00DE3D3C">
              <w:br/>
              <w:t>по результатам проверок и рассмотрения обращений о коррупционных правонарушениях (ИМ)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В том числе результаты проверок и рассмотрения обращений рассмотрены на заседаниях:</w:t>
            </w:r>
          </w:p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>
            <w:r w:rsidRPr="00DE3D3C">
              <w:t>Комиссии по противодействию коррупции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Аппаратных (служебных) совещаниях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Коллегии администрации района Санкт-Петербурга (иного исполнительного органа)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3C" w:rsidRPr="00DE3D3C" w:rsidRDefault="00DE3D3C" w:rsidP="00DE3D3C"/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3C" w:rsidRPr="00DE3D3C" w:rsidRDefault="00DE3D3C" w:rsidP="00DE3D3C">
            <w:r w:rsidRPr="00DE3D3C">
              <w:t>Собрания трудового коллектива ГУ и ГУП (П)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  <w:tr w:rsidR="00DE3D3C" w:rsidRPr="00DE3D3C" w:rsidTr="00894ED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>13.2.11</w:t>
            </w:r>
          </w:p>
        </w:tc>
        <w:tc>
          <w:tcPr>
            <w:tcW w:w="1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3C" w:rsidRPr="00DE3D3C" w:rsidRDefault="00DE3D3C" w:rsidP="00DE3D3C">
            <w:r w:rsidRPr="00DE3D3C">
              <w:t xml:space="preserve">Количество и фабулы уголовных дел коррупционной направленности, возбужденных в отношении работников ГУ и ГУП (П) (ИМ)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3C" w:rsidRPr="00DE3D3C" w:rsidRDefault="00DE3D3C" w:rsidP="00DE3D3C"/>
        </w:tc>
      </w:tr>
    </w:tbl>
    <w:p w:rsidR="00DE3D3C" w:rsidRPr="00DE3D3C" w:rsidRDefault="00DE3D3C" w:rsidP="00DE3D3C"/>
    <w:p w:rsidR="00C339A1" w:rsidRDefault="00C339A1">
      <w:bookmarkStart w:id="0" w:name="_GoBack"/>
      <w:bookmarkEnd w:id="0"/>
    </w:p>
    <w:sectPr w:rsidR="00C339A1" w:rsidSect="00DE3D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6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1C7"/>
    <w:rsid w:val="00216904"/>
    <w:rsid w:val="002177B7"/>
    <w:rsid w:val="0022112B"/>
    <w:rsid w:val="002214CD"/>
    <w:rsid w:val="002218F1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395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3993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154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64CE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9A9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25E6"/>
    <w:rsid w:val="00C44A88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28E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E8A"/>
    <w:rsid w:val="00DA4108"/>
    <w:rsid w:val="00DA4354"/>
    <w:rsid w:val="00DA5F7A"/>
    <w:rsid w:val="00DA63AB"/>
    <w:rsid w:val="00DA66FE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3D3C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2AD1-D6A6-4351-B85E-F7952BCC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2</cp:revision>
  <dcterms:created xsi:type="dcterms:W3CDTF">2018-05-16T11:58:00Z</dcterms:created>
  <dcterms:modified xsi:type="dcterms:W3CDTF">2018-05-16T11:58:00Z</dcterms:modified>
</cp:coreProperties>
</file>